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D22B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4BA36668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569C72C1" w14:textId="77777777" w:rsidR="00C10A33" w:rsidRPr="0051372F" w:rsidRDefault="00B00D89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76E7DA00" w14:textId="2411923E" w:rsidR="00B00D89" w:rsidRDefault="00B00D89" w:rsidP="0051372F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 xml:space="preserve">В </w:t>
      </w:r>
      <w:r w:rsidR="00520FDF" w:rsidRPr="0051372F">
        <w:rPr>
          <w:b/>
          <w:sz w:val="24"/>
          <w:szCs w:val="24"/>
          <w:lang w:val="ru-RU"/>
        </w:rPr>
        <w:t>Обществе с Ограниченной ответственностью «Философия Аудита»</w:t>
      </w:r>
    </w:p>
    <w:p w14:paraId="726FCA56" w14:textId="622EB275" w:rsidR="0051372F" w:rsidRPr="0051372F" w:rsidRDefault="0051372F" w:rsidP="0051372F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>На 26.04.2022 г.</w:t>
      </w:r>
    </w:p>
    <w:p w14:paraId="37A31FC5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022C7A79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893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410"/>
        <w:gridCol w:w="2268"/>
      </w:tblGrid>
      <w:tr w:rsidR="0051372F" w:rsidRPr="00395682" w14:paraId="75368AE8" w14:textId="77777777" w:rsidTr="0051372F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632E9F" w14:textId="77777777" w:rsidR="0051372F" w:rsidRPr="00D67170" w:rsidRDefault="0051372F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009296" w14:textId="77777777" w:rsidR="0051372F" w:rsidRPr="00D67170" w:rsidRDefault="0051372F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0004429D" w14:textId="77777777" w:rsidR="0051372F" w:rsidRPr="00D67170" w:rsidRDefault="0051372F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7C2467" w14:textId="77777777" w:rsidR="0051372F" w:rsidRPr="00D67170" w:rsidRDefault="0051372F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3B8D5312" w14:textId="77777777" w:rsidR="0051372F" w:rsidRPr="00D67170" w:rsidRDefault="0051372F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B89E19" w14:textId="77777777" w:rsidR="0051372F" w:rsidRPr="00D67170" w:rsidRDefault="0051372F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51372F" w:rsidRPr="00D67170" w14:paraId="2DB175C9" w14:textId="77777777" w:rsidTr="0051372F">
        <w:trPr>
          <w:trHeight w:hRule="exact" w:val="4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DB18" w14:textId="77777777" w:rsidR="0051372F" w:rsidRPr="00D67170" w:rsidRDefault="0051372F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0873" w14:textId="77777777" w:rsidR="0051372F" w:rsidRPr="00520FDF" w:rsidRDefault="0051372F" w:rsidP="00520FDF">
            <w:pPr>
              <w:ind w:firstLine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 xml:space="preserve">Курбанова </w:t>
            </w:r>
            <w:proofErr w:type="spellStart"/>
            <w:r w:rsidRPr="00520FDF">
              <w:rPr>
                <w:sz w:val="22"/>
                <w:lang w:val="ru-RU"/>
              </w:rPr>
              <w:t>Анжелла</w:t>
            </w:r>
            <w:proofErr w:type="spellEnd"/>
            <w:r w:rsidRPr="00520FDF">
              <w:rPr>
                <w:sz w:val="22"/>
                <w:lang w:val="ru-RU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10BA" w14:textId="77777777" w:rsidR="0051372F" w:rsidRPr="00520FDF" w:rsidRDefault="0051372F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22006109384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6717" w14:textId="77777777" w:rsidR="0051372F" w:rsidRPr="00D67170" w:rsidRDefault="0051372F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51372F" w:rsidRPr="00D67170" w14:paraId="0AB91518" w14:textId="77777777" w:rsidTr="0051372F">
        <w:trPr>
          <w:trHeight w:hRule="exact" w:val="4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6D6D" w14:textId="77777777" w:rsidR="0051372F" w:rsidRPr="00D67170" w:rsidRDefault="0051372F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9411" w14:textId="77777777" w:rsidR="0051372F" w:rsidRPr="00520FDF" w:rsidRDefault="0051372F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Котова Ирина Геннадьевна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FCC2" w14:textId="77777777" w:rsidR="0051372F" w:rsidRPr="00520FDF" w:rsidRDefault="0051372F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22006108350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7B3E" w14:textId="77777777" w:rsidR="0051372F" w:rsidRPr="00D67170" w:rsidRDefault="0051372F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51372F" w:rsidRPr="00D67170" w14:paraId="57915C37" w14:textId="77777777" w:rsidTr="0051372F">
        <w:trPr>
          <w:trHeight w:hRule="exact" w:val="5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6DD9" w14:textId="2D2A1F90" w:rsidR="0051372F" w:rsidRPr="00D67170" w:rsidRDefault="0051372F" w:rsidP="00520FDF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001B" w14:textId="46AAD728" w:rsidR="0051372F" w:rsidRPr="00520FDF" w:rsidRDefault="0051372F" w:rsidP="00395682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Денисова Елена</w:t>
            </w:r>
            <w:r w:rsidR="00395682">
              <w:rPr>
                <w:sz w:val="22"/>
                <w:lang w:val="ru-RU"/>
              </w:rPr>
              <w:t xml:space="preserve"> </w:t>
            </w:r>
            <w:r w:rsidRPr="00520FDF">
              <w:rPr>
                <w:sz w:val="22"/>
                <w:lang w:val="ru-RU"/>
              </w:rPr>
              <w:t>Викторовна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E1FB" w14:textId="77777777" w:rsidR="0051372F" w:rsidRPr="00520FDF" w:rsidRDefault="0051372F" w:rsidP="00520FDF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22006271013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0950" w14:textId="77777777" w:rsidR="0051372F" w:rsidRPr="00D67170" w:rsidRDefault="0051372F" w:rsidP="00520FDF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</w:tbl>
    <w:p w14:paraId="6DCF0427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sectPr w:rsidR="00B00D89" w:rsidRPr="00D67170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98552">
    <w:abstractNumId w:val="0"/>
  </w:num>
  <w:num w:numId="2" w16cid:durableId="117167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F4FEB"/>
    <w:rsid w:val="00395682"/>
    <w:rsid w:val="003B3F65"/>
    <w:rsid w:val="004D4EA2"/>
    <w:rsid w:val="0051372F"/>
    <w:rsid w:val="00520FDF"/>
    <w:rsid w:val="005B18DB"/>
    <w:rsid w:val="00680E71"/>
    <w:rsid w:val="00772AAC"/>
    <w:rsid w:val="00B00D89"/>
    <w:rsid w:val="00B61A63"/>
    <w:rsid w:val="00B63E2B"/>
    <w:rsid w:val="00BA0C30"/>
    <w:rsid w:val="00C10A33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0F2D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6</cp:revision>
  <dcterms:created xsi:type="dcterms:W3CDTF">2022-01-12T09:29:00Z</dcterms:created>
  <dcterms:modified xsi:type="dcterms:W3CDTF">2024-02-02T13:31:00Z</dcterms:modified>
</cp:coreProperties>
</file>